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E1" w:rsidRPr="00A76114" w:rsidRDefault="00101AE1" w:rsidP="00410D4A">
      <w:pPr>
        <w:jc w:val="center"/>
        <w:rPr>
          <w:rFonts w:ascii="Century Gothic" w:hAnsi="Century Gothic"/>
          <w:b/>
        </w:rPr>
      </w:pPr>
      <w:r w:rsidRPr="00246A26">
        <w:rPr>
          <w:rFonts w:ascii="Century Gothic" w:hAnsi="Century Gothic"/>
          <w:b/>
        </w:rPr>
        <w:t xml:space="preserve">BOLETÍN </w:t>
      </w:r>
      <w:r w:rsidRPr="00A76114">
        <w:rPr>
          <w:rFonts w:ascii="Century Gothic" w:hAnsi="Century Gothic"/>
          <w:b/>
        </w:rPr>
        <w:t>SEMANAL ALIANZA DEL PACÍFICO EN LOS MEDIOS</w:t>
      </w:r>
    </w:p>
    <w:p w:rsidR="00E11562" w:rsidRPr="00012A3E" w:rsidRDefault="002D0F64" w:rsidP="00E0589C">
      <w:pPr>
        <w:jc w:val="center"/>
        <w:rPr>
          <w:rFonts w:ascii="Century Gothic" w:hAnsi="Century Gothic"/>
        </w:rPr>
      </w:pPr>
      <w:r w:rsidRPr="00012A3E">
        <w:rPr>
          <w:rFonts w:ascii="Century Gothic" w:hAnsi="Century Gothic"/>
        </w:rPr>
        <w:t>Del 24 al 30</w:t>
      </w:r>
      <w:r w:rsidR="00E0589C" w:rsidRPr="00012A3E">
        <w:rPr>
          <w:rFonts w:ascii="Century Gothic" w:hAnsi="Century Gothic"/>
        </w:rPr>
        <w:t xml:space="preserve"> de julio</w:t>
      </w:r>
      <w:r w:rsidR="008433E9" w:rsidRPr="00012A3E">
        <w:rPr>
          <w:rFonts w:ascii="Century Gothic" w:hAnsi="Century Gothic"/>
        </w:rPr>
        <w:t xml:space="preserve"> de</w:t>
      </w:r>
      <w:r w:rsidR="00E0589C" w:rsidRPr="00012A3E">
        <w:rPr>
          <w:rFonts w:ascii="Century Gothic" w:hAnsi="Century Gothic"/>
        </w:rPr>
        <w:t xml:space="preserve"> </w:t>
      </w:r>
      <w:r w:rsidR="00EA3212" w:rsidRPr="00012A3E">
        <w:rPr>
          <w:rFonts w:ascii="Century Gothic" w:hAnsi="Century Gothic"/>
        </w:rPr>
        <w:t>2018</w:t>
      </w:r>
    </w:p>
    <w:p w:rsidR="00E11562" w:rsidRPr="00012A3E" w:rsidRDefault="002D0F64" w:rsidP="00012A3E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 xml:space="preserve">El Peruano </w:t>
      </w:r>
      <w:r w:rsidRPr="00012A3E">
        <w:rPr>
          <w:rFonts w:ascii="Century Gothic" w:hAnsi="Century Gothic"/>
        </w:rPr>
        <w:br/>
        <w:t>30</w:t>
      </w:r>
      <w:r w:rsidR="00E0589C" w:rsidRPr="00012A3E">
        <w:rPr>
          <w:rFonts w:ascii="Century Gothic" w:hAnsi="Century Gothic"/>
        </w:rPr>
        <w:t xml:space="preserve"> de julio</w:t>
      </w:r>
      <w:r w:rsidR="00E11562" w:rsidRPr="00012A3E">
        <w:rPr>
          <w:rFonts w:ascii="Century Gothic" w:hAnsi="Century Gothic"/>
        </w:rPr>
        <w:t xml:space="preserve"> 2018 </w:t>
      </w:r>
    </w:p>
    <w:p w:rsidR="00E11562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Alianza del Pacífico se fortalece </w:t>
      </w:r>
    </w:p>
    <w:p w:rsidR="00C11C7A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 xml:space="preserve">La 13 Cumbre de la Alianza del Pacífico termino en Puerto Vallarta, México, de forma exitosa. </w:t>
      </w:r>
    </w:p>
    <w:p w:rsidR="002D0F64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hyperlink r:id="rId8" w:history="1">
        <w:r w:rsidRPr="00012A3E">
          <w:rPr>
            <w:rStyle w:val="Hipervnculo"/>
            <w:rFonts w:ascii="Century Gothic" w:hAnsi="Century Gothic"/>
          </w:rPr>
          <w:t>https://elperuano.pe/noticia-alianza-del-pacifico-se-fortalece-69606.aspx</w:t>
        </w:r>
      </w:hyperlink>
      <w:r w:rsidRPr="00012A3E">
        <w:rPr>
          <w:rFonts w:ascii="Century Gothic" w:hAnsi="Century Gothic"/>
        </w:rPr>
        <w:t xml:space="preserve"> </w:t>
      </w:r>
    </w:p>
    <w:p w:rsidR="002D0F64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</w:p>
    <w:p w:rsidR="00E11562" w:rsidRPr="00012A3E" w:rsidRDefault="00C11C7A" w:rsidP="00012A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>A</w:t>
      </w:r>
      <w:r w:rsidR="002D0F64" w:rsidRPr="00012A3E">
        <w:rPr>
          <w:rFonts w:ascii="Century Gothic" w:hAnsi="Century Gothic"/>
          <w:b/>
        </w:rPr>
        <w:t>gencia Andina</w:t>
      </w:r>
    </w:p>
    <w:p w:rsidR="00E11562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>29</w:t>
      </w:r>
      <w:r w:rsidR="00CD085F" w:rsidRPr="00012A3E">
        <w:rPr>
          <w:rFonts w:ascii="Century Gothic" w:hAnsi="Century Gothic"/>
        </w:rPr>
        <w:t xml:space="preserve"> de jul</w:t>
      </w:r>
      <w:r w:rsidR="00E11562" w:rsidRPr="00012A3E">
        <w:rPr>
          <w:rFonts w:ascii="Century Gothic" w:hAnsi="Century Gothic"/>
        </w:rPr>
        <w:t>io de 2018</w:t>
      </w:r>
    </w:p>
    <w:p w:rsidR="00E11562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Perú fortalecerá política internacional para enfrentar atentado contra libre comercio </w:t>
      </w:r>
    </w:p>
    <w:p w:rsidR="002D0F64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 xml:space="preserve">El Perú está fortaleciendo su política económica internacional, principalmente con los bloques de la Alianza del Pacífico y la </w:t>
      </w:r>
      <w:proofErr w:type="spellStart"/>
      <w:r w:rsidRPr="00012A3E">
        <w:rPr>
          <w:rFonts w:ascii="Century Gothic" w:hAnsi="Century Gothic"/>
        </w:rPr>
        <w:t>Com</w:t>
      </w:r>
      <w:proofErr w:type="spellEnd"/>
    </w:p>
    <w:p w:rsidR="00C11C7A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 xml:space="preserve">Comunidad Andina. </w:t>
      </w:r>
      <w:r w:rsidR="00C11C7A" w:rsidRPr="00012A3E">
        <w:rPr>
          <w:rFonts w:ascii="Century Gothic" w:hAnsi="Century Gothic"/>
        </w:rPr>
        <w:t xml:space="preserve"> </w:t>
      </w:r>
    </w:p>
    <w:p w:rsidR="00C11C7A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hyperlink r:id="rId9" w:history="1">
        <w:r w:rsidRPr="00012A3E">
          <w:rPr>
            <w:rStyle w:val="Hipervnculo"/>
            <w:rFonts w:ascii="Century Gothic" w:hAnsi="Century Gothic"/>
          </w:rPr>
          <w:t>https://www.andina.pe/agencia/noticia-peru-fortalecera-politica-internacional-para-enfrentar-atentado-contra-libre-comercio-719216.aspx</w:t>
        </w:r>
      </w:hyperlink>
      <w:r w:rsidRPr="00012A3E">
        <w:rPr>
          <w:rFonts w:ascii="Century Gothic" w:hAnsi="Century Gothic"/>
        </w:rPr>
        <w:t xml:space="preserve"> </w:t>
      </w:r>
    </w:p>
    <w:p w:rsidR="002D0F64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</w:p>
    <w:p w:rsidR="00580133" w:rsidRPr="00012A3E" w:rsidRDefault="002D0F64" w:rsidP="00012A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>Dinero</w:t>
      </w:r>
      <w:r w:rsidR="00580133" w:rsidRPr="00012A3E">
        <w:rPr>
          <w:rFonts w:ascii="Century Gothic" w:hAnsi="Century Gothic"/>
          <w:b/>
        </w:rPr>
        <w:t xml:space="preserve"> </w:t>
      </w:r>
      <w:r w:rsidR="00580133" w:rsidRPr="00012A3E">
        <w:rPr>
          <w:rFonts w:ascii="Century Gothic" w:hAnsi="Century Gothic"/>
        </w:rPr>
        <w:br/>
      </w:r>
      <w:r w:rsidRPr="00012A3E">
        <w:rPr>
          <w:rFonts w:ascii="Century Gothic" w:hAnsi="Century Gothic"/>
        </w:rPr>
        <w:t xml:space="preserve">29 </w:t>
      </w:r>
      <w:r w:rsidR="006616EE" w:rsidRPr="00012A3E">
        <w:rPr>
          <w:rFonts w:ascii="Century Gothic" w:hAnsi="Century Gothic"/>
        </w:rPr>
        <w:t>de julio de</w:t>
      </w:r>
      <w:r w:rsidR="00580133" w:rsidRPr="00012A3E">
        <w:rPr>
          <w:rFonts w:ascii="Century Gothic" w:hAnsi="Century Gothic"/>
        </w:rPr>
        <w:t xml:space="preserve"> 2018 </w:t>
      </w:r>
    </w:p>
    <w:p w:rsidR="00580133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La danza de la integración, antídoto para el proteccionismo </w:t>
      </w:r>
    </w:p>
    <w:p w:rsidR="002D0F64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>Muestra de lo anterior radica en la Alianza del Pacífico —integrada por México, Chile, Perú y Colombia— que celebró del 21 al 24 de julio del presente año su XIII Cumbre en Puerto Vallarta, Jalisco, donde mostró la modernidad, eficacia y flexibilidad de la que goza; además, los números que ostentan entre los cuatro países miembros incluyen 36% del PIB, 57% del comercio y 38% de la captación de la Inversión Extranjera Directa (IED), todo ello a nivel Latinoamérica.</w:t>
      </w:r>
    </w:p>
    <w:p w:rsidR="00C11C7A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hyperlink r:id="rId10" w:history="1">
        <w:r w:rsidRPr="00012A3E">
          <w:rPr>
            <w:rStyle w:val="Hipervnculo"/>
            <w:rFonts w:ascii="Century Gothic" w:hAnsi="Century Gothic"/>
          </w:rPr>
          <w:t>https://www.dineroenimagen.com/columnista-invitado/la-danza-de-la-integracion-antidoto-para-el-proteccionismo/101978</w:t>
        </w:r>
      </w:hyperlink>
      <w:r w:rsidRPr="00012A3E">
        <w:rPr>
          <w:rFonts w:ascii="Century Gothic" w:hAnsi="Century Gothic"/>
        </w:rPr>
        <w:t xml:space="preserve"> </w:t>
      </w:r>
      <w:r w:rsidR="00C11C7A" w:rsidRPr="00012A3E">
        <w:rPr>
          <w:rFonts w:ascii="Century Gothic" w:hAnsi="Century Gothic"/>
        </w:rPr>
        <w:t xml:space="preserve"> </w:t>
      </w:r>
    </w:p>
    <w:p w:rsidR="00580133" w:rsidRPr="00012A3E" w:rsidRDefault="001B5305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 xml:space="preserve"> </w:t>
      </w:r>
      <w:r w:rsidR="00580133" w:rsidRPr="00012A3E">
        <w:rPr>
          <w:rFonts w:ascii="Century Gothic" w:hAnsi="Century Gothic"/>
        </w:rPr>
        <w:t xml:space="preserve">  </w:t>
      </w:r>
    </w:p>
    <w:p w:rsidR="00580133" w:rsidRPr="00012A3E" w:rsidRDefault="002D0F64" w:rsidP="00012A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hAnsi="Century Gothic"/>
        </w:rPr>
      </w:pPr>
      <w:proofErr w:type="spellStart"/>
      <w:r w:rsidRPr="00012A3E">
        <w:rPr>
          <w:rFonts w:ascii="Century Gothic" w:hAnsi="Century Gothic"/>
          <w:b/>
        </w:rPr>
        <w:t>Entrepeneur</w:t>
      </w:r>
      <w:proofErr w:type="spellEnd"/>
      <w:r w:rsidRPr="00012A3E">
        <w:rPr>
          <w:rFonts w:ascii="Century Gothic" w:hAnsi="Century Gothic"/>
          <w:b/>
        </w:rPr>
        <w:t xml:space="preserve"> </w:t>
      </w:r>
    </w:p>
    <w:p w:rsidR="00580133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>28</w:t>
      </w:r>
      <w:r w:rsidR="00DE2B6D" w:rsidRPr="00012A3E">
        <w:rPr>
          <w:rFonts w:ascii="Century Gothic" w:hAnsi="Century Gothic"/>
        </w:rPr>
        <w:t xml:space="preserve"> de julio</w:t>
      </w:r>
      <w:r w:rsidR="00580133" w:rsidRPr="00012A3E">
        <w:rPr>
          <w:rFonts w:ascii="Century Gothic" w:hAnsi="Century Gothic"/>
        </w:rPr>
        <w:t xml:space="preserve"> de 2018</w:t>
      </w:r>
    </w:p>
    <w:p w:rsidR="00580133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Una </w:t>
      </w:r>
      <w:proofErr w:type="spellStart"/>
      <w:r w:rsidRPr="00012A3E">
        <w:rPr>
          <w:rFonts w:ascii="Century Gothic" w:hAnsi="Century Gothic"/>
          <w:b/>
        </w:rPr>
        <w:t>Startup</w:t>
      </w:r>
      <w:proofErr w:type="spellEnd"/>
      <w:r w:rsidRPr="00012A3E">
        <w:rPr>
          <w:rFonts w:ascii="Century Gothic" w:hAnsi="Century Gothic"/>
          <w:b/>
        </w:rPr>
        <w:t xml:space="preserve"> chilena y una mexicana, la primera apuesta del fondo de la Alianza del Pacífico </w:t>
      </w:r>
    </w:p>
    <w:p w:rsidR="002D0F64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</w:rPr>
        <w:t xml:space="preserve">El fondo de la </w:t>
      </w:r>
      <w:r w:rsidRPr="00012A3E">
        <w:rPr>
          <w:rFonts w:ascii="Century Gothic" w:hAnsi="Century Gothic"/>
          <w:b/>
          <w:bCs/>
        </w:rPr>
        <w:t>Alianza del Pacífico</w:t>
      </w:r>
      <w:r w:rsidRPr="00012A3E">
        <w:rPr>
          <w:rFonts w:ascii="Century Gothic" w:hAnsi="Century Gothic"/>
        </w:rPr>
        <w:t xml:space="preserve"> invierte en una </w:t>
      </w:r>
      <w:proofErr w:type="spellStart"/>
      <w:r w:rsidRPr="00012A3E">
        <w:rPr>
          <w:rFonts w:ascii="Century Gothic" w:hAnsi="Century Gothic"/>
        </w:rPr>
        <w:t>startup</w:t>
      </w:r>
      <w:proofErr w:type="spellEnd"/>
      <w:r w:rsidRPr="00012A3E">
        <w:rPr>
          <w:rFonts w:ascii="Century Gothic" w:hAnsi="Century Gothic"/>
        </w:rPr>
        <w:t xml:space="preserve"> chilena y una mexicana</w:t>
      </w:r>
      <w:r w:rsidRPr="00012A3E">
        <w:rPr>
          <w:rFonts w:ascii="Century Gothic" w:hAnsi="Century Gothic"/>
        </w:rPr>
        <w:t>.</w:t>
      </w:r>
    </w:p>
    <w:p w:rsidR="00C11C7A" w:rsidRPr="00012A3E" w:rsidRDefault="002D0F64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hyperlink r:id="rId11" w:history="1">
        <w:r w:rsidRPr="00012A3E">
          <w:rPr>
            <w:rStyle w:val="Hipervnculo"/>
            <w:rFonts w:ascii="Century Gothic" w:hAnsi="Century Gothic"/>
          </w:rPr>
          <w:t>https://www.entrepreneur.com/article/317505</w:t>
        </w:r>
      </w:hyperlink>
      <w:r w:rsidRPr="00012A3E">
        <w:rPr>
          <w:rFonts w:ascii="Century Gothic" w:hAnsi="Century Gothic"/>
        </w:rPr>
        <w:t xml:space="preserve"> </w:t>
      </w:r>
    </w:p>
    <w:p w:rsidR="001B5305" w:rsidRPr="00012A3E" w:rsidRDefault="001B5305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</w:p>
    <w:p w:rsidR="00D33D4D" w:rsidRPr="00012A3E" w:rsidRDefault="002D0F64" w:rsidP="00012A3E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 xml:space="preserve">Ministerio de Relaciones Exteriores y Culto </w:t>
      </w:r>
      <w:r w:rsidR="00D33D4D" w:rsidRPr="00012A3E">
        <w:rPr>
          <w:rFonts w:ascii="Century Gothic" w:hAnsi="Century Gothic"/>
        </w:rPr>
        <w:br/>
      </w:r>
      <w:r w:rsidRPr="00012A3E">
        <w:rPr>
          <w:rFonts w:ascii="Century Gothic" w:hAnsi="Century Gothic"/>
        </w:rPr>
        <w:t>28</w:t>
      </w:r>
      <w:r w:rsidR="00CD085F" w:rsidRPr="00012A3E">
        <w:rPr>
          <w:rFonts w:ascii="Century Gothic" w:hAnsi="Century Gothic"/>
        </w:rPr>
        <w:t xml:space="preserve"> de julio de </w:t>
      </w:r>
      <w:r w:rsidR="0084580A" w:rsidRPr="00012A3E">
        <w:rPr>
          <w:rFonts w:ascii="Century Gothic" w:hAnsi="Century Gothic"/>
        </w:rPr>
        <w:t xml:space="preserve"> </w:t>
      </w:r>
      <w:r w:rsidR="00D33D4D" w:rsidRPr="00012A3E">
        <w:rPr>
          <w:rFonts w:ascii="Century Gothic" w:hAnsi="Century Gothic"/>
        </w:rPr>
        <w:t xml:space="preserve">2018 </w:t>
      </w:r>
    </w:p>
    <w:p w:rsidR="001B5305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El Mercosur y la Alianza del Pacífico profundizan su integración </w:t>
      </w:r>
    </w:p>
    <w:p w:rsidR="00347ABC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 xml:space="preserve">Se adoptó asimismo un Plan de Acción, que complementa y amplía la Hoja de Ruta suscripta en la reunión Ministerial de Buenos Aires de abril de 2017, abordando cuestiones como las Cadenas regionales de valor y acumulación de origen, Facilitación de comercio,  Barreras no arancelarias, Cooperación regulatoria, Promoción comercial y </w:t>
      </w:r>
      <w:proofErr w:type="spellStart"/>
      <w:r w:rsidRPr="00012A3E">
        <w:rPr>
          <w:rFonts w:ascii="Century Gothic" w:hAnsi="Century Gothic"/>
        </w:rPr>
        <w:t>MIPYMEs</w:t>
      </w:r>
      <w:proofErr w:type="spellEnd"/>
      <w:r w:rsidRPr="00012A3E">
        <w:rPr>
          <w:rFonts w:ascii="Century Gothic" w:hAnsi="Century Gothic"/>
        </w:rPr>
        <w:t>, Facilitación del comercio de servicios, Agenda digital, Inversiones, Comercio inclusivo y género, movilidad académica, Turismo, Cultura y Movilidad de personas.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hyperlink r:id="rId12" w:history="1">
        <w:r w:rsidRPr="00012A3E">
          <w:rPr>
            <w:rStyle w:val="Hipervnculo"/>
            <w:rFonts w:ascii="Century Gothic" w:hAnsi="Century Gothic"/>
          </w:rPr>
          <w:t>https://cancilleria.gob.ar/es/actualidad/comunicados/el-mercosur-y-la-alianza-del-pacifico-profundizan-su-integracion</w:t>
        </w:r>
      </w:hyperlink>
      <w:r w:rsidRPr="00012A3E">
        <w:rPr>
          <w:rFonts w:ascii="Century Gothic" w:hAnsi="Century Gothic"/>
        </w:rPr>
        <w:t xml:space="preserve"> 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</w:p>
    <w:p w:rsidR="0084580A" w:rsidRPr="00012A3E" w:rsidRDefault="005761A2" w:rsidP="00012A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>Agencia Andina</w:t>
      </w:r>
    </w:p>
    <w:p w:rsidR="00D33D4D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>27</w:t>
      </w:r>
      <w:r w:rsidR="00026F97" w:rsidRPr="00012A3E">
        <w:rPr>
          <w:rFonts w:ascii="Century Gothic" w:hAnsi="Century Gothic"/>
        </w:rPr>
        <w:t xml:space="preserve"> de julio</w:t>
      </w:r>
      <w:r w:rsidR="0084580A" w:rsidRPr="00012A3E">
        <w:rPr>
          <w:rFonts w:ascii="Century Gothic" w:hAnsi="Century Gothic"/>
        </w:rPr>
        <w:t xml:space="preserve"> de 2018</w:t>
      </w:r>
    </w:p>
    <w:p w:rsidR="001B5305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Alianza del Pacífico promoverá el comercio ampliando participación de pymes 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 xml:space="preserve">El Perú, bajo la presidencia pro témpore de la </w:t>
      </w:r>
      <w:r w:rsidRPr="00012A3E">
        <w:rPr>
          <w:rFonts w:ascii="Century Gothic" w:hAnsi="Century Gothic"/>
          <w:b/>
          <w:bCs/>
        </w:rPr>
        <w:t>Alianza del Pacífico</w:t>
      </w:r>
      <w:r w:rsidRPr="00012A3E">
        <w:rPr>
          <w:rFonts w:ascii="Century Gothic" w:hAnsi="Century Gothic"/>
        </w:rPr>
        <w:t>, promoverá el aumento del comercio entre los miembros del bloque regional</w:t>
      </w:r>
      <w:r w:rsidRPr="00012A3E">
        <w:rPr>
          <w:rFonts w:ascii="Century Gothic" w:hAnsi="Century Gothic"/>
        </w:rPr>
        <w:t>.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hyperlink r:id="rId13" w:history="1">
        <w:r w:rsidRPr="00012A3E">
          <w:rPr>
            <w:rStyle w:val="Hipervnculo"/>
            <w:rFonts w:ascii="Century Gothic" w:hAnsi="Century Gothic"/>
            <w:b/>
          </w:rPr>
          <w:t>https://andina.pe/agencia/noticia-alianza-del-pacifico-promovera-comercio-ampliando-participacion-pymes-718833.aspx</w:t>
        </w:r>
      </w:hyperlink>
      <w:r w:rsidRPr="00012A3E">
        <w:rPr>
          <w:rFonts w:ascii="Century Gothic" w:hAnsi="Century Gothic"/>
          <w:b/>
        </w:rPr>
        <w:t xml:space="preserve"> 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</w:p>
    <w:p w:rsidR="00885937" w:rsidRPr="00012A3E" w:rsidRDefault="005761A2" w:rsidP="00012A3E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>Bae Negocios</w:t>
      </w:r>
      <w:r w:rsidR="00347ABC" w:rsidRPr="00012A3E">
        <w:rPr>
          <w:rFonts w:ascii="Century Gothic" w:hAnsi="Century Gothic"/>
          <w:b/>
        </w:rPr>
        <w:t xml:space="preserve"> </w:t>
      </w:r>
      <w:r w:rsidR="00DE2B6D" w:rsidRPr="00012A3E">
        <w:rPr>
          <w:rFonts w:ascii="Century Gothic" w:hAnsi="Century Gothic"/>
          <w:b/>
        </w:rPr>
        <w:t xml:space="preserve"> </w:t>
      </w:r>
      <w:r w:rsidR="0084580A" w:rsidRPr="00012A3E">
        <w:rPr>
          <w:rFonts w:ascii="Century Gothic" w:hAnsi="Century Gothic"/>
          <w:b/>
        </w:rPr>
        <w:t xml:space="preserve"> </w:t>
      </w:r>
      <w:r w:rsidR="00E331BF" w:rsidRPr="00012A3E">
        <w:rPr>
          <w:rFonts w:ascii="Century Gothic" w:hAnsi="Century Gothic"/>
          <w:b/>
        </w:rPr>
        <w:t xml:space="preserve"> </w:t>
      </w:r>
      <w:r w:rsidR="00E331BF" w:rsidRPr="00012A3E">
        <w:rPr>
          <w:rFonts w:ascii="Century Gothic" w:hAnsi="Century Gothic"/>
        </w:rPr>
        <w:br/>
      </w:r>
      <w:r w:rsidRPr="00012A3E">
        <w:rPr>
          <w:rFonts w:ascii="Century Gothic" w:hAnsi="Century Gothic"/>
        </w:rPr>
        <w:t>27</w:t>
      </w:r>
      <w:r w:rsidR="00026F97" w:rsidRPr="00012A3E">
        <w:rPr>
          <w:rFonts w:ascii="Century Gothic" w:hAnsi="Century Gothic"/>
        </w:rPr>
        <w:t xml:space="preserve"> de julio</w:t>
      </w:r>
      <w:r w:rsidR="009363F1" w:rsidRPr="00012A3E">
        <w:rPr>
          <w:rFonts w:ascii="Century Gothic" w:hAnsi="Century Gothic"/>
        </w:rPr>
        <w:t xml:space="preserve"> </w:t>
      </w:r>
      <w:r w:rsidRPr="00012A3E">
        <w:rPr>
          <w:rFonts w:ascii="Century Gothic" w:hAnsi="Century Gothic"/>
        </w:rPr>
        <w:t>de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>Seúl busca ingresar en la Alianza del Pacífico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 xml:space="preserve">El Ministerio de Comercio de Corea del Sur anunció que Seúl comenzará a negociar con la </w:t>
      </w:r>
      <w:r w:rsidRPr="00012A3E">
        <w:rPr>
          <w:rFonts w:ascii="Century Gothic" w:hAnsi="Century Gothic"/>
          <w:b/>
          <w:bCs/>
        </w:rPr>
        <w:t>Alianza del Pacífico</w:t>
      </w:r>
      <w:r w:rsidRPr="00012A3E">
        <w:rPr>
          <w:rFonts w:ascii="Century Gothic" w:hAnsi="Century Gothic"/>
        </w:rPr>
        <w:t xml:space="preserve"> </w:t>
      </w:r>
      <w:r w:rsidRPr="00012A3E">
        <w:rPr>
          <w:rFonts w:ascii="Century Gothic" w:hAnsi="Century Gothic"/>
        </w:rPr>
        <w:t>a fin de ingresar como miembro.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 </w:t>
      </w:r>
      <w:hyperlink r:id="rId14" w:history="1">
        <w:r w:rsidRPr="00012A3E">
          <w:rPr>
            <w:rStyle w:val="Hipervnculo"/>
            <w:rFonts w:ascii="Century Gothic" w:hAnsi="Century Gothic"/>
            <w:b/>
          </w:rPr>
          <w:t>https://www.baenegocios.com/mundo/Seul-busca-ingresar-en-la-Alianza-del-Pacifico-20180725-0017.html</w:t>
        </w:r>
      </w:hyperlink>
      <w:r w:rsidRPr="00012A3E">
        <w:rPr>
          <w:rFonts w:ascii="Century Gothic" w:hAnsi="Century Gothic"/>
          <w:b/>
        </w:rPr>
        <w:t xml:space="preserve"> 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     </w:t>
      </w:r>
    </w:p>
    <w:p w:rsidR="00026F97" w:rsidRPr="00012A3E" w:rsidRDefault="005761A2" w:rsidP="00012A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>RFI</w:t>
      </w:r>
    </w:p>
    <w:p w:rsidR="00E331BF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>26</w:t>
      </w:r>
      <w:r w:rsidR="00347ABC" w:rsidRPr="00012A3E">
        <w:rPr>
          <w:rFonts w:ascii="Century Gothic" w:hAnsi="Century Gothic"/>
        </w:rPr>
        <w:t xml:space="preserve"> </w:t>
      </w:r>
      <w:r w:rsidR="00026F97" w:rsidRPr="00012A3E">
        <w:rPr>
          <w:rFonts w:ascii="Century Gothic" w:hAnsi="Century Gothic"/>
        </w:rPr>
        <w:t xml:space="preserve">de julio </w:t>
      </w:r>
      <w:r w:rsidR="00E331BF" w:rsidRPr="00012A3E">
        <w:rPr>
          <w:rFonts w:ascii="Century Gothic" w:hAnsi="Century Gothic"/>
        </w:rPr>
        <w:t xml:space="preserve">de 2018 </w:t>
      </w:r>
    </w:p>
    <w:p w:rsidR="00E331BF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>La Alianza del Pacífico busca defenderse de la guerra arancelaria mundial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lastRenderedPageBreak/>
        <w:t xml:space="preserve">La mejor respuesta al proteccionismo es el </w:t>
      </w:r>
      <w:r w:rsidRPr="00012A3E">
        <w:rPr>
          <w:rStyle w:val="Textoennegrita"/>
          <w:rFonts w:ascii="Century Gothic" w:hAnsi="Century Gothic"/>
        </w:rPr>
        <w:t>libre mercado</w:t>
      </w:r>
      <w:r w:rsidRPr="00012A3E">
        <w:rPr>
          <w:rFonts w:ascii="Century Gothic" w:hAnsi="Century Gothic"/>
        </w:rPr>
        <w:t>. Bajo ese parámetro avanza la cumbre entre los mandatarios de Chile, Argentina, Colombia y México, miembros de la Alianza del Pacífico</w:t>
      </w:r>
      <w:r w:rsidRPr="00012A3E">
        <w:rPr>
          <w:rFonts w:ascii="Century Gothic" w:hAnsi="Century Gothic"/>
        </w:rPr>
        <w:t>.</w:t>
      </w:r>
    </w:p>
    <w:p w:rsidR="00347ABC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hyperlink r:id="rId15" w:history="1">
        <w:r w:rsidRPr="00012A3E">
          <w:rPr>
            <w:rStyle w:val="Hipervnculo"/>
            <w:rFonts w:ascii="Century Gothic" w:hAnsi="Century Gothic"/>
            <w:b/>
          </w:rPr>
          <w:t>http://es.rfi.fr/americas/20180725-la-alianza-del-pacifico-busca-defenderse-de-la-guerra-arancelaria-mundial</w:t>
        </w:r>
      </w:hyperlink>
      <w:r w:rsidRPr="00012A3E">
        <w:rPr>
          <w:rFonts w:ascii="Century Gothic" w:hAnsi="Century Gothic"/>
          <w:b/>
        </w:rPr>
        <w:t xml:space="preserve"> </w:t>
      </w:r>
      <w:r w:rsidR="00347ABC" w:rsidRPr="00012A3E">
        <w:rPr>
          <w:rFonts w:ascii="Century Gothic" w:hAnsi="Century Gothic"/>
          <w:b/>
        </w:rPr>
        <w:t xml:space="preserve">  </w:t>
      </w:r>
    </w:p>
    <w:p w:rsidR="00347ABC" w:rsidRPr="00012A3E" w:rsidRDefault="00347ABC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</w:p>
    <w:p w:rsidR="00E844FD" w:rsidRPr="00012A3E" w:rsidRDefault="005761A2" w:rsidP="00012A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>CNN</w:t>
      </w:r>
      <w:r w:rsidR="00026F97" w:rsidRPr="00012A3E">
        <w:rPr>
          <w:rFonts w:ascii="Century Gothic" w:hAnsi="Century Gothic"/>
          <w:b/>
        </w:rPr>
        <w:t xml:space="preserve"> </w:t>
      </w:r>
      <w:r w:rsidR="00C30EC0" w:rsidRPr="00012A3E">
        <w:rPr>
          <w:rFonts w:ascii="Century Gothic" w:hAnsi="Century Gothic"/>
          <w:b/>
        </w:rPr>
        <w:t xml:space="preserve"> </w:t>
      </w:r>
      <w:r w:rsidR="00BD40FE" w:rsidRPr="00012A3E">
        <w:rPr>
          <w:rFonts w:ascii="Century Gothic" w:hAnsi="Century Gothic"/>
          <w:b/>
        </w:rPr>
        <w:t xml:space="preserve"> </w:t>
      </w:r>
      <w:r w:rsidR="00045F9F" w:rsidRPr="00012A3E">
        <w:rPr>
          <w:rFonts w:ascii="Century Gothic" w:hAnsi="Century Gothic"/>
        </w:rPr>
        <w:br/>
      </w:r>
      <w:r w:rsidRPr="00012A3E">
        <w:rPr>
          <w:rFonts w:ascii="Century Gothic" w:hAnsi="Century Gothic"/>
        </w:rPr>
        <w:t>26</w:t>
      </w:r>
      <w:r w:rsidR="00026F97" w:rsidRPr="00012A3E">
        <w:rPr>
          <w:rFonts w:ascii="Century Gothic" w:hAnsi="Century Gothic"/>
        </w:rPr>
        <w:t xml:space="preserve"> de julio de</w:t>
      </w:r>
      <w:r w:rsidR="00E844FD" w:rsidRPr="00012A3E">
        <w:rPr>
          <w:rFonts w:ascii="Century Gothic" w:hAnsi="Century Gothic"/>
        </w:rPr>
        <w:t xml:space="preserve"> 2018 </w:t>
      </w:r>
    </w:p>
    <w:p w:rsidR="00D86CF1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>Cumbre de Alianza del Pacífico busca unirse al Mercosur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>P</w:t>
      </w:r>
      <w:r w:rsidRPr="00012A3E">
        <w:rPr>
          <w:rFonts w:ascii="Century Gothic" w:hAnsi="Century Gothic"/>
        </w:rPr>
        <w:t xml:space="preserve">erú, México, Colombia y Chile buscan unirse a Argentina y Brasil con una </w:t>
      </w:r>
      <w:r w:rsidRPr="00012A3E">
        <w:rPr>
          <w:rFonts w:ascii="Century Gothic" w:hAnsi="Century Gothic"/>
          <w:b/>
          <w:bCs/>
        </w:rPr>
        <w:t>alianza</w:t>
      </w:r>
      <w:r w:rsidRPr="00012A3E">
        <w:rPr>
          <w:rFonts w:ascii="Century Gothic" w:hAnsi="Century Gothic"/>
        </w:rPr>
        <w:t xml:space="preserve"> económica que podría fortalecer a toda la región</w:t>
      </w:r>
      <w:r w:rsidRPr="00012A3E">
        <w:rPr>
          <w:rFonts w:ascii="Century Gothic" w:hAnsi="Century Gothic"/>
        </w:rPr>
        <w:t>.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hyperlink r:id="rId16" w:history="1">
        <w:r w:rsidRPr="00012A3E">
          <w:rPr>
            <w:rStyle w:val="Hipervnculo"/>
            <w:rFonts w:ascii="Century Gothic" w:hAnsi="Century Gothic"/>
            <w:b/>
          </w:rPr>
          <w:t>https://cnnespanol.cnn.com/video/alianza-del-pacifico-busca-a-mercosur-puerto-vallarta-pkg-mario-gonzalez/</w:t>
        </w:r>
      </w:hyperlink>
      <w:r w:rsidRPr="00012A3E">
        <w:rPr>
          <w:rFonts w:ascii="Century Gothic" w:hAnsi="Century Gothic"/>
          <w:b/>
        </w:rPr>
        <w:t xml:space="preserve"> </w:t>
      </w:r>
    </w:p>
    <w:p w:rsidR="005761A2" w:rsidRPr="00012A3E" w:rsidRDefault="005761A2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</w:p>
    <w:p w:rsidR="00E844FD" w:rsidRPr="00012A3E" w:rsidRDefault="00012A3E" w:rsidP="00012A3E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>France 24</w:t>
      </w:r>
      <w:r w:rsidR="00E844FD" w:rsidRPr="00012A3E">
        <w:rPr>
          <w:rFonts w:ascii="Century Gothic" w:hAnsi="Century Gothic"/>
        </w:rPr>
        <w:br/>
      </w:r>
      <w:r w:rsidRPr="00012A3E">
        <w:rPr>
          <w:rFonts w:ascii="Century Gothic" w:hAnsi="Century Gothic"/>
        </w:rPr>
        <w:t>25</w:t>
      </w:r>
      <w:r w:rsidR="00026F97" w:rsidRPr="00012A3E">
        <w:rPr>
          <w:rFonts w:ascii="Century Gothic" w:hAnsi="Century Gothic"/>
        </w:rPr>
        <w:t xml:space="preserve"> de julio</w:t>
      </w:r>
      <w:r w:rsidR="0027638F" w:rsidRPr="00012A3E">
        <w:rPr>
          <w:rFonts w:ascii="Century Gothic" w:hAnsi="Century Gothic"/>
        </w:rPr>
        <w:t xml:space="preserve"> </w:t>
      </w:r>
      <w:r w:rsidR="00E844FD" w:rsidRPr="00012A3E">
        <w:rPr>
          <w:rFonts w:ascii="Century Gothic" w:hAnsi="Century Gothic"/>
        </w:rPr>
        <w:t xml:space="preserve">de 2018 </w:t>
      </w:r>
    </w:p>
    <w:p w:rsidR="00167F87" w:rsidRPr="00012A3E" w:rsidRDefault="00012A3E" w:rsidP="00012A3E">
      <w:pPr>
        <w:pStyle w:val="Prrafodelista"/>
        <w:spacing w:line="240" w:lineRule="auto"/>
        <w:ind w:left="1440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La Alianza del Pacífico unida contra el proteccionismo estadounidense </w:t>
      </w:r>
    </w:p>
    <w:p w:rsidR="00012A3E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>Todos unidos contra el proteccionismo estadounidense, ese parece ser el lema de la cumbre.</w:t>
      </w:r>
    </w:p>
    <w:p w:rsidR="00012A3E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hyperlink r:id="rId17" w:history="1">
        <w:r w:rsidRPr="00012A3E">
          <w:rPr>
            <w:rStyle w:val="Hipervnculo"/>
            <w:rFonts w:ascii="Century Gothic" w:hAnsi="Century Gothic"/>
            <w:b/>
          </w:rPr>
          <w:t>http://www.france24.com/es/20180724-mexico-cumbre-alianza-pacifico-mercosur</w:t>
        </w:r>
      </w:hyperlink>
      <w:r w:rsidRPr="00012A3E">
        <w:rPr>
          <w:rFonts w:ascii="Century Gothic" w:hAnsi="Century Gothic"/>
          <w:b/>
        </w:rPr>
        <w:t xml:space="preserve"> </w:t>
      </w:r>
    </w:p>
    <w:p w:rsidR="00012A3E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</w:p>
    <w:p w:rsidR="00B0122C" w:rsidRPr="00012A3E" w:rsidRDefault="00012A3E" w:rsidP="00012A3E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>24 horas</w:t>
      </w:r>
      <w:r w:rsidR="00D86CF1" w:rsidRPr="00012A3E">
        <w:rPr>
          <w:rFonts w:ascii="Century Gothic" w:hAnsi="Century Gothic"/>
        </w:rPr>
        <w:br/>
      </w:r>
      <w:r w:rsidRPr="00012A3E">
        <w:rPr>
          <w:rFonts w:ascii="Century Gothic" w:hAnsi="Century Gothic"/>
        </w:rPr>
        <w:t xml:space="preserve">25 </w:t>
      </w:r>
      <w:r w:rsidR="00246A26" w:rsidRPr="00012A3E">
        <w:rPr>
          <w:rFonts w:ascii="Century Gothic" w:hAnsi="Century Gothic"/>
        </w:rPr>
        <w:t>de julio de</w:t>
      </w:r>
      <w:r w:rsidR="00B0122C" w:rsidRPr="00012A3E">
        <w:rPr>
          <w:rFonts w:ascii="Century Gothic" w:hAnsi="Century Gothic"/>
        </w:rPr>
        <w:t xml:space="preserve"> 2018 </w:t>
      </w:r>
    </w:p>
    <w:p w:rsidR="00B0122C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CEPAL reitera compromiso de apoyo a Alianza del Pacífico y aplaude esfuerzos de MERCOSUR </w:t>
      </w:r>
    </w:p>
    <w:p w:rsidR="00A76114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 xml:space="preserve">Durante la XIII Cumbre de ministros que se realiza en Puerto Vallarta, la Secretaria Ejecutiva del organismo, Alicia Bárcena, llamó también </w:t>
      </w:r>
      <w:bookmarkStart w:id="0" w:name="_GoBack"/>
      <w:r w:rsidRPr="00012A3E">
        <w:rPr>
          <w:rFonts w:ascii="Century Gothic" w:hAnsi="Century Gothic"/>
        </w:rPr>
        <w:t xml:space="preserve">a profundizar la relación del bloque con Australia, Canadá, Nueva </w:t>
      </w:r>
      <w:bookmarkEnd w:id="0"/>
      <w:r w:rsidRPr="00012A3E">
        <w:rPr>
          <w:rFonts w:ascii="Century Gothic" w:hAnsi="Century Gothic"/>
        </w:rPr>
        <w:t>Zelandia y Singapur</w:t>
      </w:r>
      <w:r w:rsidRPr="00012A3E">
        <w:rPr>
          <w:rFonts w:ascii="Century Gothic" w:hAnsi="Century Gothic"/>
        </w:rPr>
        <w:t>.</w:t>
      </w:r>
    </w:p>
    <w:p w:rsidR="00012A3E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hyperlink r:id="rId18" w:history="1">
        <w:r w:rsidRPr="00012A3E">
          <w:rPr>
            <w:rStyle w:val="Hipervnculo"/>
            <w:rFonts w:ascii="Century Gothic" w:hAnsi="Century Gothic"/>
            <w:b/>
          </w:rPr>
          <w:t>http://www.24-horas.mx/2018/07/23/cepal-reitera-compromiso-de-apoyo-a-alianza-del-pacifico-y-aplaude-esfuerzos-de-mercosur/</w:t>
        </w:r>
      </w:hyperlink>
      <w:r w:rsidRPr="00012A3E">
        <w:rPr>
          <w:rFonts w:ascii="Century Gothic" w:hAnsi="Century Gothic"/>
          <w:b/>
        </w:rPr>
        <w:t xml:space="preserve"> </w:t>
      </w:r>
    </w:p>
    <w:p w:rsidR="00012A3E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</w:p>
    <w:p w:rsidR="00A76114" w:rsidRPr="00012A3E" w:rsidRDefault="00A76114" w:rsidP="00012A3E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 xml:space="preserve">El </w:t>
      </w:r>
      <w:r w:rsidR="00012A3E" w:rsidRPr="00012A3E">
        <w:rPr>
          <w:rFonts w:ascii="Century Gothic" w:hAnsi="Century Gothic"/>
          <w:b/>
        </w:rPr>
        <w:t xml:space="preserve">País </w:t>
      </w:r>
      <w:r w:rsidR="00012A3E" w:rsidRPr="00012A3E">
        <w:rPr>
          <w:rFonts w:ascii="Century Gothic" w:hAnsi="Century Gothic"/>
        </w:rPr>
        <w:br/>
        <w:t>24</w:t>
      </w:r>
      <w:r w:rsidRPr="00012A3E">
        <w:rPr>
          <w:rFonts w:ascii="Century Gothic" w:hAnsi="Century Gothic"/>
        </w:rPr>
        <w:t xml:space="preserve"> de julio de 2018 </w:t>
      </w:r>
    </w:p>
    <w:p w:rsidR="00A76114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</w:rPr>
      </w:pPr>
      <w:r w:rsidRPr="00012A3E">
        <w:rPr>
          <w:rFonts w:ascii="Century Gothic" w:hAnsi="Century Gothic"/>
          <w:b/>
        </w:rPr>
        <w:t xml:space="preserve">La Alianza del Pacífico concentra sus esfuerzos en la expansión del bloque comercial </w:t>
      </w:r>
    </w:p>
    <w:p w:rsidR="00012A3E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 xml:space="preserve">La </w:t>
      </w:r>
      <w:hyperlink r:id="rId19" w:tgtFrame="_blank" w:history="1">
        <w:r w:rsidRPr="00012A3E">
          <w:rPr>
            <w:rStyle w:val="Hipervnculo"/>
            <w:rFonts w:ascii="Century Gothic" w:hAnsi="Century Gothic"/>
          </w:rPr>
          <w:t>Alianza del Pacífico</w:t>
        </w:r>
      </w:hyperlink>
      <w:r w:rsidRPr="00012A3E">
        <w:rPr>
          <w:rFonts w:ascii="Century Gothic" w:hAnsi="Century Gothic"/>
        </w:rPr>
        <w:t xml:space="preserve"> está mirando más allá de sus horizontes. El bloque comercial de México, Colombia, Perú y Chile podría concluir este mismo año el proceso para añadir como estados asociados a las </w:t>
      </w:r>
      <w:r w:rsidRPr="00012A3E">
        <w:rPr>
          <w:rFonts w:ascii="Century Gothic" w:hAnsi="Century Gothic"/>
        </w:rPr>
        <w:lastRenderedPageBreak/>
        <w:t>economías de Canadá, Australia, Nueva Zelanda y Singapur, según ha informado la Secretaría de Economía mexicana.</w:t>
      </w:r>
    </w:p>
    <w:p w:rsidR="00A76114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hyperlink r:id="rId20" w:history="1">
        <w:r w:rsidRPr="00012A3E">
          <w:rPr>
            <w:rStyle w:val="Hipervnculo"/>
            <w:rFonts w:ascii="Century Gothic" w:hAnsi="Century Gothic"/>
          </w:rPr>
          <w:t>https://elpais.com/economia/2018/07/23/actualidad/1532371753_417919.html</w:t>
        </w:r>
      </w:hyperlink>
      <w:r w:rsidRPr="00012A3E">
        <w:rPr>
          <w:rFonts w:ascii="Century Gothic" w:hAnsi="Century Gothic"/>
        </w:rPr>
        <w:t xml:space="preserve"> </w:t>
      </w:r>
    </w:p>
    <w:p w:rsidR="00012A3E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</w:p>
    <w:p w:rsidR="00012A3E" w:rsidRPr="00012A3E" w:rsidRDefault="00012A3E" w:rsidP="00012A3E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 w:rsidRPr="00012A3E">
        <w:rPr>
          <w:rFonts w:ascii="Century Gothic" w:hAnsi="Century Gothic"/>
          <w:b/>
        </w:rPr>
        <w:t xml:space="preserve">El </w:t>
      </w:r>
      <w:r w:rsidRPr="00012A3E">
        <w:rPr>
          <w:rFonts w:ascii="Century Gothic" w:hAnsi="Century Gothic"/>
          <w:b/>
        </w:rPr>
        <w:t>Sol de México</w:t>
      </w:r>
      <w:r w:rsidRPr="00012A3E">
        <w:rPr>
          <w:rFonts w:ascii="Century Gothic" w:hAnsi="Century Gothic"/>
        </w:rPr>
        <w:br/>
        <w:t xml:space="preserve">24 de julio de 2018 </w:t>
      </w:r>
    </w:p>
    <w:p w:rsidR="00012A3E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r w:rsidRPr="00012A3E">
        <w:rPr>
          <w:rFonts w:ascii="Century Gothic" w:hAnsi="Century Gothic"/>
        </w:rPr>
        <w:t>L</w:t>
      </w:r>
      <w:r w:rsidRPr="00012A3E">
        <w:rPr>
          <w:rFonts w:ascii="Century Gothic" w:hAnsi="Century Gothic"/>
        </w:rPr>
        <w:t xml:space="preserve">os ministros de Relaciones Exteriores, de comercio y de Finanzas que conforman este Consejo de Ministros buscan integrar a otros miembros bajo el esquema de estados asociados y </w:t>
      </w:r>
      <w:r w:rsidRPr="00012A3E">
        <w:rPr>
          <w:rFonts w:ascii="Century Gothic" w:hAnsi="Century Gothic"/>
          <w:b/>
          <w:bCs/>
        </w:rPr>
        <w:t xml:space="preserve">unirse a Canadá, Australia, Nueva Zelanda y Singapur </w:t>
      </w:r>
      <w:r w:rsidRPr="00012A3E">
        <w:rPr>
          <w:rFonts w:ascii="Century Gothic" w:hAnsi="Century Gothic"/>
        </w:rPr>
        <w:t>que ya están negociando integrarse bajo esa figura.</w:t>
      </w:r>
    </w:p>
    <w:p w:rsidR="00012A3E" w:rsidRPr="00012A3E" w:rsidRDefault="00012A3E" w:rsidP="00012A3E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  <w:hyperlink r:id="rId21" w:history="1">
        <w:r w:rsidRPr="00012A3E">
          <w:rPr>
            <w:rStyle w:val="Hipervnculo"/>
            <w:rFonts w:ascii="Century Gothic" w:hAnsi="Century Gothic"/>
          </w:rPr>
          <w:t>https://www.elsoldemexico.com.mx/finanzas/evaluan-posible-ingreso-de-corea-y-ecuador-en-alianza-del-pacifico-puerto-vallarta-ministros-finanzas-1861367.html</w:t>
        </w:r>
      </w:hyperlink>
      <w:r w:rsidRPr="00012A3E">
        <w:rPr>
          <w:rFonts w:ascii="Century Gothic" w:hAnsi="Century Gothic"/>
        </w:rPr>
        <w:t xml:space="preserve"> </w:t>
      </w:r>
    </w:p>
    <w:sectPr w:rsidR="00012A3E" w:rsidRPr="00012A3E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75" w:rsidRDefault="007E6275">
      <w:pPr>
        <w:spacing w:after="0" w:line="240" w:lineRule="auto"/>
      </w:pPr>
      <w:r>
        <w:separator/>
      </w:r>
    </w:p>
  </w:endnote>
  <w:endnote w:type="continuationSeparator" w:id="0">
    <w:p w:rsidR="007E6275" w:rsidRDefault="007E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75" w:rsidRDefault="007E6275">
      <w:pPr>
        <w:spacing w:after="0" w:line="240" w:lineRule="auto"/>
      </w:pPr>
      <w:r>
        <w:separator/>
      </w:r>
    </w:p>
  </w:footnote>
  <w:footnote w:type="continuationSeparator" w:id="0">
    <w:p w:rsidR="007E6275" w:rsidRDefault="007E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4E" w:rsidRPr="0044344E" w:rsidRDefault="00210728" w:rsidP="0044344E">
    <w:pPr>
      <w:pStyle w:val="Encabezado"/>
    </w:pPr>
    <w:r>
      <w:rPr>
        <w:rFonts w:ascii="Helvetica" w:hAnsi="Helvetica"/>
        <w:noProof/>
        <w:color w:val="6E6E6E"/>
        <w:sz w:val="27"/>
        <w:szCs w:val="27"/>
        <w:shd w:val="clear" w:color="auto" w:fill="FEFEFE"/>
        <w:lang w:eastAsia="es-CO"/>
      </w:rPr>
      <w:drawing>
        <wp:inline distT="0" distB="0" distL="0" distR="0" wp14:anchorId="3E49EA56" wp14:editId="34AFBDCF">
          <wp:extent cx="5612130" cy="1514475"/>
          <wp:effectExtent l="0" t="0" r="762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OTE-BOLETÍN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5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31C5"/>
    <w:multiLevelType w:val="hybridMultilevel"/>
    <w:tmpl w:val="02C0F594"/>
    <w:lvl w:ilvl="0" w:tplc="A3744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E1"/>
    <w:rsid w:val="00004D9B"/>
    <w:rsid w:val="00012A3E"/>
    <w:rsid w:val="000177CD"/>
    <w:rsid w:val="000178C6"/>
    <w:rsid w:val="00021697"/>
    <w:rsid w:val="00025E09"/>
    <w:rsid w:val="00026F97"/>
    <w:rsid w:val="000311A8"/>
    <w:rsid w:val="000357BE"/>
    <w:rsid w:val="00042421"/>
    <w:rsid w:val="00045F9F"/>
    <w:rsid w:val="00051542"/>
    <w:rsid w:val="00072766"/>
    <w:rsid w:val="000B5DD6"/>
    <w:rsid w:val="000C4829"/>
    <w:rsid w:val="000D6349"/>
    <w:rsid w:val="00101AE1"/>
    <w:rsid w:val="00114DC9"/>
    <w:rsid w:val="001221C4"/>
    <w:rsid w:val="001477E3"/>
    <w:rsid w:val="00167F87"/>
    <w:rsid w:val="00176A5A"/>
    <w:rsid w:val="00182804"/>
    <w:rsid w:val="0018358B"/>
    <w:rsid w:val="00197426"/>
    <w:rsid w:val="001B2252"/>
    <w:rsid w:val="001B5305"/>
    <w:rsid w:val="001D1D90"/>
    <w:rsid w:val="00204FA9"/>
    <w:rsid w:val="00210728"/>
    <w:rsid w:val="002224B9"/>
    <w:rsid w:val="00243EB3"/>
    <w:rsid w:val="00244D6F"/>
    <w:rsid w:val="00246A26"/>
    <w:rsid w:val="00256D85"/>
    <w:rsid w:val="002618CA"/>
    <w:rsid w:val="0027638F"/>
    <w:rsid w:val="002A2EB5"/>
    <w:rsid w:val="002A3E4F"/>
    <w:rsid w:val="002A4467"/>
    <w:rsid w:val="002C04CF"/>
    <w:rsid w:val="002C6871"/>
    <w:rsid w:val="002D0F64"/>
    <w:rsid w:val="002D2F92"/>
    <w:rsid w:val="002E00F3"/>
    <w:rsid w:val="002F2457"/>
    <w:rsid w:val="00321679"/>
    <w:rsid w:val="00347ABC"/>
    <w:rsid w:val="0036460E"/>
    <w:rsid w:val="00371695"/>
    <w:rsid w:val="00392E75"/>
    <w:rsid w:val="003E2D2B"/>
    <w:rsid w:val="00410D4A"/>
    <w:rsid w:val="00414312"/>
    <w:rsid w:val="00414436"/>
    <w:rsid w:val="00423C18"/>
    <w:rsid w:val="004726CC"/>
    <w:rsid w:val="00472B0A"/>
    <w:rsid w:val="004E2C84"/>
    <w:rsid w:val="004F0AB1"/>
    <w:rsid w:val="00514F6F"/>
    <w:rsid w:val="00531850"/>
    <w:rsid w:val="00557372"/>
    <w:rsid w:val="005761A2"/>
    <w:rsid w:val="00577E8D"/>
    <w:rsid w:val="00580133"/>
    <w:rsid w:val="005C2C4D"/>
    <w:rsid w:val="005E38A4"/>
    <w:rsid w:val="005E62AC"/>
    <w:rsid w:val="005F420A"/>
    <w:rsid w:val="00614FCA"/>
    <w:rsid w:val="006329BD"/>
    <w:rsid w:val="0065014D"/>
    <w:rsid w:val="006506A0"/>
    <w:rsid w:val="00650718"/>
    <w:rsid w:val="00660EB6"/>
    <w:rsid w:val="006616EE"/>
    <w:rsid w:val="00661926"/>
    <w:rsid w:val="0066738C"/>
    <w:rsid w:val="006765A9"/>
    <w:rsid w:val="00687E42"/>
    <w:rsid w:val="00705E83"/>
    <w:rsid w:val="00763553"/>
    <w:rsid w:val="007678E0"/>
    <w:rsid w:val="00793995"/>
    <w:rsid w:val="007A1C21"/>
    <w:rsid w:val="007A6791"/>
    <w:rsid w:val="007C20CB"/>
    <w:rsid w:val="007C777B"/>
    <w:rsid w:val="007E12D1"/>
    <w:rsid w:val="007E18B6"/>
    <w:rsid w:val="007E6275"/>
    <w:rsid w:val="007E79E6"/>
    <w:rsid w:val="007F7F5F"/>
    <w:rsid w:val="00800AE8"/>
    <w:rsid w:val="00842BA2"/>
    <w:rsid w:val="008433E9"/>
    <w:rsid w:val="008457F7"/>
    <w:rsid w:val="0084580A"/>
    <w:rsid w:val="008462BB"/>
    <w:rsid w:val="0086218D"/>
    <w:rsid w:val="00867A06"/>
    <w:rsid w:val="008720C4"/>
    <w:rsid w:val="0087647B"/>
    <w:rsid w:val="00885937"/>
    <w:rsid w:val="00892CB7"/>
    <w:rsid w:val="008B1AFE"/>
    <w:rsid w:val="008B639A"/>
    <w:rsid w:val="008C5F72"/>
    <w:rsid w:val="008E4EF0"/>
    <w:rsid w:val="008F24C6"/>
    <w:rsid w:val="008F404D"/>
    <w:rsid w:val="00912228"/>
    <w:rsid w:val="009363F1"/>
    <w:rsid w:val="009905F0"/>
    <w:rsid w:val="009A2E99"/>
    <w:rsid w:val="009D2B5C"/>
    <w:rsid w:val="009E24F5"/>
    <w:rsid w:val="009F55E7"/>
    <w:rsid w:val="00A17FA0"/>
    <w:rsid w:val="00A258CC"/>
    <w:rsid w:val="00A65BC5"/>
    <w:rsid w:val="00A66062"/>
    <w:rsid w:val="00A76114"/>
    <w:rsid w:val="00A86BBE"/>
    <w:rsid w:val="00A92163"/>
    <w:rsid w:val="00AF011C"/>
    <w:rsid w:val="00AF0E06"/>
    <w:rsid w:val="00AF29CB"/>
    <w:rsid w:val="00B0122C"/>
    <w:rsid w:val="00B1024A"/>
    <w:rsid w:val="00B161B6"/>
    <w:rsid w:val="00B163A3"/>
    <w:rsid w:val="00B55CBA"/>
    <w:rsid w:val="00B637D8"/>
    <w:rsid w:val="00B63A25"/>
    <w:rsid w:val="00B66095"/>
    <w:rsid w:val="00BA3480"/>
    <w:rsid w:val="00BA61B8"/>
    <w:rsid w:val="00BD40FE"/>
    <w:rsid w:val="00BE6D01"/>
    <w:rsid w:val="00BF5690"/>
    <w:rsid w:val="00C004F7"/>
    <w:rsid w:val="00C11C7A"/>
    <w:rsid w:val="00C1516C"/>
    <w:rsid w:val="00C30EC0"/>
    <w:rsid w:val="00C55274"/>
    <w:rsid w:val="00C55FD5"/>
    <w:rsid w:val="00CB0086"/>
    <w:rsid w:val="00CB122A"/>
    <w:rsid w:val="00CD085F"/>
    <w:rsid w:val="00CD7B3E"/>
    <w:rsid w:val="00D01D9E"/>
    <w:rsid w:val="00D33D4D"/>
    <w:rsid w:val="00D35FB0"/>
    <w:rsid w:val="00D62892"/>
    <w:rsid w:val="00D86CF1"/>
    <w:rsid w:val="00DA5BE7"/>
    <w:rsid w:val="00DC1653"/>
    <w:rsid w:val="00DD0CA4"/>
    <w:rsid w:val="00DD3217"/>
    <w:rsid w:val="00DE2B6D"/>
    <w:rsid w:val="00DE504C"/>
    <w:rsid w:val="00DF169A"/>
    <w:rsid w:val="00E0589C"/>
    <w:rsid w:val="00E11562"/>
    <w:rsid w:val="00E12EAF"/>
    <w:rsid w:val="00E14CEB"/>
    <w:rsid w:val="00E331BF"/>
    <w:rsid w:val="00E35FE8"/>
    <w:rsid w:val="00E65D51"/>
    <w:rsid w:val="00E752B3"/>
    <w:rsid w:val="00E80125"/>
    <w:rsid w:val="00E844FD"/>
    <w:rsid w:val="00E87D7E"/>
    <w:rsid w:val="00E95510"/>
    <w:rsid w:val="00EA3212"/>
    <w:rsid w:val="00EA731F"/>
    <w:rsid w:val="00EB1720"/>
    <w:rsid w:val="00EC059F"/>
    <w:rsid w:val="00ED68BC"/>
    <w:rsid w:val="00EF3F4E"/>
    <w:rsid w:val="00F00CA7"/>
    <w:rsid w:val="00F222D1"/>
    <w:rsid w:val="00F5638C"/>
    <w:rsid w:val="00F837F2"/>
    <w:rsid w:val="00F931C9"/>
    <w:rsid w:val="00FD0151"/>
    <w:rsid w:val="00FD7A9F"/>
    <w:rsid w:val="00FE7D12"/>
    <w:rsid w:val="00FF13D3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41A1-2D15-42E3-9753-9DDB0F7B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AE1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7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36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AE1"/>
  </w:style>
  <w:style w:type="character" w:styleId="Hipervnculo">
    <w:name w:val="Hyperlink"/>
    <w:basedOn w:val="Fuentedeprrafopredeter"/>
    <w:uiPriority w:val="99"/>
    <w:unhideWhenUsed/>
    <w:rsid w:val="00101AE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01AE1"/>
    <w:rPr>
      <w:b/>
      <w:bCs/>
    </w:rPr>
  </w:style>
  <w:style w:type="paragraph" w:styleId="Prrafodelista">
    <w:name w:val="List Paragraph"/>
    <w:basedOn w:val="Normal"/>
    <w:uiPriority w:val="34"/>
    <w:qFormat/>
    <w:rsid w:val="00101AE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A3212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11A8"/>
    <w:rPr>
      <w:color w:val="808080"/>
      <w:shd w:val="clear" w:color="auto" w:fill="E6E6E6"/>
    </w:rPr>
  </w:style>
  <w:style w:type="paragraph" w:styleId="Piedepgina">
    <w:name w:val="footer"/>
    <w:basedOn w:val="Normal"/>
    <w:link w:val="PiedepginaCar"/>
    <w:uiPriority w:val="99"/>
    <w:unhideWhenUsed/>
    <w:rsid w:val="00244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D6F"/>
  </w:style>
  <w:style w:type="character" w:customStyle="1" w:styleId="Ttulo3Car">
    <w:name w:val="Título 3 Car"/>
    <w:basedOn w:val="Fuentedeprrafopredeter"/>
    <w:link w:val="Ttulo3"/>
    <w:uiPriority w:val="9"/>
    <w:rsid w:val="009363F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7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ejustify">
    <w:name w:val="rtejustify"/>
    <w:basedOn w:val="Normal"/>
    <w:rsid w:val="00EB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D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xt-anpliado">
    <w:name w:val="txt-anpliado"/>
    <w:basedOn w:val="Fuentedeprrafopredeter"/>
    <w:rsid w:val="00580133"/>
  </w:style>
  <w:style w:type="paragraph" w:customStyle="1" w:styleId="mce">
    <w:name w:val="mce"/>
    <w:basedOn w:val="Normal"/>
    <w:rsid w:val="001B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eruano.pe/noticia-alianza-del-pacifico-se-fortalece-69606.aspx" TargetMode="External"/><Relationship Id="rId13" Type="http://schemas.openxmlformats.org/officeDocument/2006/relationships/hyperlink" Target="https://andina.pe/agencia/noticia-alianza-del-pacifico-promovera-comercio-ampliando-participacion-pymes-718833.aspx" TargetMode="External"/><Relationship Id="rId18" Type="http://schemas.openxmlformats.org/officeDocument/2006/relationships/hyperlink" Target="http://www.24-horas.mx/2018/07/23/cepal-reitera-compromiso-de-apoyo-a-alianza-del-pacifico-y-aplaude-esfuerzos-de-mercosu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soldemexico.com.mx/finanzas/evaluan-posible-ingreso-de-corea-y-ecuador-en-alianza-del-pacifico-puerto-vallarta-ministros-finanzas-186136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ncilleria.gob.ar/es/actualidad/comunicados/el-mercosur-y-la-alianza-del-pacifico-profundizan-su-integracion" TargetMode="External"/><Relationship Id="rId17" Type="http://schemas.openxmlformats.org/officeDocument/2006/relationships/hyperlink" Target="http://www.france24.com/es/20180724-mexico-cumbre-alianza-pacifico-mercos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nnespanol.cnn.com/video/alianza-del-pacifico-busca-a-mercosur-puerto-vallarta-pkg-mario-gonzalez/" TargetMode="External"/><Relationship Id="rId20" Type="http://schemas.openxmlformats.org/officeDocument/2006/relationships/hyperlink" Target="https://elpais.com/economia/2018/07/23/actualidad/1532371753_41791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trepreneur.com/article/3175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s.rfi.fr/americas/20180725-la-alianza-del-pacifico-busca-defenderse-de-la-guerra-arancelaria-mund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ineroenimagen.com/columnista-invitado/la-danza-de-la-integracion-antidoto-para-el-proteccionismo/101978" TargetMode="External"/><Relationship Id="rId19" Type="http://schemas.openxmlformats.org/officeDocument/2006/relationships/hyperlink" Target="https://elpais.com/tag/alianza_pacifico/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dina.pe/agencia/noticia-peru-fortalecera-politica-internacional-para-enfrentar-atentado-contra-libre-comercio-719216.aspx" TargetMode="External"/><Relationship Id="rId14" Type="http://schemas.openxmlformats.org/officeDocument/2006/relationships/hyperlink" Target="https://www.baenegocios.com/mundo/Seul-busca-ingresar-en-la-Alianza-del-Pacifico-20180725-0017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5309-A558-4B0D-8B33-338D0BE3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Cardenas Velasquez</dc:creator>
  <cp:keywords/>
  <dc:description/>
  <cp:lastModifiedBy>Maria Antonia Cardenas Velasquez</cp:lastModifiedBy>
  <cp:revision>2</cp:revision>
  <cp:lastPrinted>2018-06-12T16:40:00Z</cp:lastPrinted>
  <dcterms:created xsi:type="dcterms:W3CDTF">2018-07-30T15:10:00Z</dcterms:created>
  <dcterms:modified xsi:type="dcterms:W3CDTF">2018-07-30T15:10:00Z</dcterms:modified>
</cp:coreProperties>
</file>